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F8BF" w14:textId="5468062D" w:rsidR="0026291F" w:rsidRPr="00535608" w:rsidRDefault="0026291F" w:rsidP="0026291F">
      <w:pPr>
        <w:jc w:val="center"/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Mövzu: Dünya İqtisadiyyatının qlobal problemləri: İnflyasiya,</w:t>
      </w:r>
    </w:p>
    <w:p w14:paraId="0379B26C" w14:textId="77777777" w:rsidR="0026291F" w:rsidRPr="00535608" w:rsidRDefault="0026291F">
      <w:pPr>
        <w:rPr>
          <w:b/>
          <w:bCs/>
          <w:sz w:val="24"/>
          <w:szCs w:val="24"/>
          <w:lang w:val="az-Latn-AZ"/>
        </w:rPr>
      </w:pPr>
    </w:p>
    <w:p w14:paraId="35C1CCEE" w14:textId="1CCA6F14" w:rsidR="0026291F" w:rsidRPr="00535608" w:rsidRDefault="0026291F">
      <w:p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Plan:</w:t>
      </w:r>
    </w:p>
    <w:p w14:paraId="1D141EEB" w14:textId="38CD448C" w:rsidR="0026291F" w:rsidRPr="00535608" w:rsidRDefault="0026291F" w:rsidP="0026291F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Tanışlıq – 5 dəq</w:t>
      </w:r>
    </w:p>
    <w:p w14:paraId="35CB78AA" w14:textId="791155BA" w:rsidR="0026291F" w:rsidRPr="00535608" w:rsidRDefault="0026291F" w:rsidP="0026291F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Davamiyyət – 2 dəq</w:t>
      </w:r>
    </w:p>
    <w:p w14:paraId="2D88F998" w14:textId="6BCABD3A" w:rsidR="0026291F" w:rsidRPr="00535608" w:rsidRDefault="0026291F" w:rsidP="0026291F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Mövzu Təqdimatı və giriş – 5 dəq</w:t>
      </w:r>
    </w:p>
    <w:p w14:paraId="5BCA478A" w14:textId="46C8BE70" w:rsidR="0026291F" w:rsidRPr="00535608" w:rsidRDefault="0026291F" w:rsidP="0026291F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Başlıqların təqdimatı – 1dəq</w:t>
      </w:r>
    </w:p>
    <w:p w14:paraId="710A32F1" w14:textId="73E9470A" w:rsidR="000562B9" w:rsidRPr="00535608" w:rsidRDefault="000562B9" w:rsidP="000562B9">
      <w:pPr>
        <w:pStyle w:val="ListParagraph"/>
        <w:numPr>
          <w:ilvl w:val="1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İnflyasiya</w:t>
      </w:r>
    </w:p>
    <w:p w14:paraId="575751E1" w14:textId="33EDF898" w:rsidR="000562B9" w:rsidRDefault="00535608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İnflyasiya nədir?</w:t>
      </w:r>
    </w:p>
    <w:p w14:paraId="4B66B0D1" w14:textId="528A5DFB" w:rsidR="001D7B4B" w:rsidRPr="00535608" w:rsidRDefault="001D7B4B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>
        <w:rPr>
          <w:b/>
          <w:bCs/>
          <w:sz w:val="24"/>
          <w:szCs w:val="24"/>
          <w:lang w:val="az-Latn-AZ"/>
        </w:rPr>
        <w:t>Aktuallıq</w:t>
      </w:r>
    </w:p>
    <w:p w14:paraId="3C387E00" w14:textId="7AE2C649" w:rsidR="00535608" w:rsidRPr="00535608" w:rsidRDefault="00535608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İnflyasiya indeksi</w:t>
      </w:r>
      <w:r w:rsidR="005B4F1B">
        <w:rPr>
          <w:b/>
          <w:bCs/>
          <w:sz w:val="24"/>
          <w:szCs w:val="24"/>
          <w:lang w:val="az-Latn-AZ"/>
        </w:rPr>
        <w:tab/>
      </w:r>
    </w:p>
    <w:p w14:paraId="02749988" w14:textId="780E4502" w:rsidR="00535608" w:rsidRPr="00535608" w:rsidRDefault="00535608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Baza inflyasiyası</w:t>
      </w:r>
    </w:p>
    <w:p w14:paraId="0B63BCC0" w14:textId="7B2335FC" w:rsidR="00535608" w:rsidRPr="00535608" w:rsidRDefault="00535608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İnflyasiyaya nələr səbəb olur?</w:t>
      </w:r>
    </w:p>
    <w:p w14:paraId="255988F5" w14:textId="33D4C281" w:rsidR="00535608" w:rsidRPr="00535608" w:rsidRDefault="00535608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Əmtəələrin maya dəyərinin artması və silsilə effekti</w:t>
      </w:r>
    </w:p>
    <w:p w14:paraId="748C37F6" w14:textId="7A00DB10" w:rsidR="00535608" w:rsidRPr="00535608" w:rsidRDefault="00535608" w:rsidP="00535608">
      <w:pPr>
        <w:pStyle w:val="ListParagraph"/>
        <w:numPr>
          <w:ilvl w:val="3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Maya dəyərinin artmasının izahi və misallar (Rusiya kağız və Ukrayna taxıl qiyməti)</w:t>
      </w:r>
    </w:p>
    <w:p w14:paraId="5BA6BE26" w14:textId="04DBEBDF" w:rsidR="00535608" w:rsidRPr="00535608" w:rsidRDefault="00535608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Tələbin artmasının ( maskaya tələbin artması)</w:t>
      </w:r>
    </w:p>
    <w:p w14:paraId="03F478EC" w14:textId="182DCE06" w:rsidR="00535608" w:rsidRPr="00535608" w:rsidRDefault="00535608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Faiz dərəcələrinin aşağı düşməsi və pul kütləsinin artması</w:t>
      </w:r>
    </w:p>
    <w:p w14:paraId="30456C23" w14:textId="74484EF5" w:rsidR="00535608" w:rsidRPr="00535608" w:rsidRDefault="00535608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Devalvasiya</w:t>
      </w:r>
    </w:p>
    <w:p w14:paraId="150A0A96" w14:textId="7ED69394" w:rsidR="00535608" w:rsidRPr="00535608" w:rsidRDefault="00535608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İnflyasiya həddi və onun investisiyalara təsiri</w:t>
      </w:r>
    </w:p>
    <w:p w14:paraId="08E8A1EF" w14:textId="211CAD0A" w:rsidR="00535608" w:rsidRPr="00535608" w:rsidRDefault="00535608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Maaşların artması və istehsalat xərcləri</w:t>
      </w:r>
    </w:p>
    <w:p w14:paraId="64271CF7" w14:textId="10DAF58B" w:rsidR="00535608" w:rsidRDefault="00535608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 w:rsidRPr="00535608">
        <w:rPr>
          <w:b/>
          <w:bCs/>
          <w:sz w:val="24"/>
          <w:szCs w:val="24"/>
          <w:lang w:val="az-Latn-AZ"/>
        </w:rPr>
        <w:t>Dövlətin vergi siyasəti</w:t>
      </w:r>
    </w:p>
    <w:p w14:paraId="3B0A85AD" w14:textId="007D9454" w:rsidR="00535608" w:rsidRPr="001900AC" w:rsidRDefault="00535608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>
        <w:rPr>
          <w:b/>
          <w:bCs/>
          <w:sz w:val="24"/>
          <w:szCs w:val="24"/>
          <w:lang w:val="az-Latn-AZ"/>
        </w:rPr>
        <w:t>Hiperinflyasiya və misallar</w:t>
      </w:r>
    </w:p>
    <w:p w14:paraId="6CB01376" w14:textId="6CEA624A" w:rsidR="001900AC" w:rsidRPr="00C44972" w:rsidRDefault="001900AC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>
        <w:rPr>
          <w:b/>
          <w:bCs/>
          <w:sz w:val="24"/>
          <w:szCs w:val="24"/>
        </w:rPr>
        <w:t xml:space="preserve">Deflyasiya </w:t>
      </w:r>
    </w:p>
    <w:p w14:paraId="76C9925D" w14:textId="3C433F8E" w:rsidR="00C44972" w:rsidRPr="00C44972" w:rsidRDefault="00C44972" w:rsidP="00535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az-Latn-AZ"/>
        </w:rPr>
      </w:pPr>
      <w:r>
        <w:rPr>
          <w:b/>
          <w:bCs/>
          <w:sz w:val="24"/>
          <w:szCs w:val="24"/>
        </w:rPr>
        <w:t>Inflyasiyanin idarə olunması və ikili mandat</w:t>
      </w:r>
    </w:p>
    <w:p w14:paraId="7AE9ED45" w14:textId="3642A982" w:rsidR="00C44972" w:rsidRDefault="00C44972" w:rsidP="00C44972">
      <w:pPr>
        <w:pStyle w:val="ListParagraph"/>
        <w:numPr>
          <w:ilvl w:val="3"/>
          <w:numId w:val="4"/>
        </w:numPr>
        <w:rPr>
          <w:b/>
          <w:bCs/>
          <w:sz w:val="24"/>
          <w:szCs w:val="24"/>
          <w:lang w:val="az-Latn-AZ"/>
        </w:rPr>
      </w:pPr>
      <w:r>
        <w:rPr>
          <w:b/>
          <w:bCs/>
          <w:sz w:val="24"/>
          <w:szCs w:val="24"/>
          <w:lang w:val="az-Latn-AZ"/>
        </w:rPr>
        <w:t>Dövlət Vergilərin artırılması və layihə İnfrasturktur xərclərinin azaldılması</w:t>
      </w:r>
    </w:p>
    <w:p w14:paraId="55D275BD" w14:textId="77777777" w:rsidR="00D079B8" w:rsidRDefault="00D079B8" w:rsidP="00C44972">
      <w:pPr>
        <w:pStyle w:val="ListParagraph"/>
        <w:numPr>
          <w:ilvl w:val="3"/>
          <w:numId w:val="4"/>
        </w:numPr>
        <w:rPr>
          <w:b/>
          <w:bCs/>
          <w:sz w:val="24"/>
          <w:szCs w:val="24"/>
          <w:lang w:val="az-Latn-AZ"/>
        </w:rPr>
      </w:pPr>
      <w:r>
        <w:rPr>
          <w:b/>
          <w:bCs/>
          <w:sz w:val="24"/>
          <w:szCs w:val="24"/>
          <w:lang w:val="az-Latn-AZ"/>
        </w:rPr>
        <w:t xml:space="preserve">Mərkəzi bank Monetar siyasət </w:t>
      </w:r>
    </w:p>
    <w:p w14:paraId="1C9BCD71" w14:textId="4D37194D" w:rsidR="00C44972" w:rsidRDefault="00C44972" w:rsidP="00D079B8">
      <w:pPr>
        <w:pStyle w:val="ListParagraph"/>
        <w:numPr>
          <w:ilvl w:val="4"/>
          <w:numId w:val="4"/>
        </w:numPr>
        <w:rPr>
          <w:b/>
          <w:bCs/>
          <w:sz w:val="24"/>
          <w:szCs w:val="24"/>
          <w:lang w:val="az-Latn-AZ"/>
        </w:rPr>
      </w:pPr>
      <w:r>
        <w:rPr>
          <w:b/>
          <w:bCs/>
          <w:sz w:val="24"/>
          <w:szCs w:val="24"/>
          <w:lang w:val="az-Latn-AZ"/>
        </w:rPr>
        <w:t>Qiymətli kağızların tədavülə buraxılması</w:t>
      </w:r>
    </w:p>
    <w:p w14:paraId="069B0849" w14:textId="2EEEE242" w:rsidR="00C44972" w:rsidRDefault="00C44972" w:rsidP="00D079B8">
      <w:pPr>
        <w:pStyle w:val="ListParagraph"/>
        <w:numPr>
          <w:ilvl w:val="4"/>
          <w:numId w:val="4"/>
        </w:numPr>
        <w:rPr>
          <w:b/>
          <w:bCs/>
          <w:sz w:val="24"/>
          <w:szCs w:val="24"/>
          <w:lang w:val="az-Latn-AZ"/>
        </w:rPr>
      </w:pPr>
      <w:r>
        <w:rPr>
          <w:b/>
          <w:bCs/>
          <w:sz w:val="24"/>
          <w:szCs w:val="24"/>
          <w:lang w:val="az-Latn-AZ"/>
        </w:rPr>
        <w:t>Faiz dərəcələrinin artırılması</w:t>
      </w:r>
    </w:p>
    <w:p w14:paraId="2F6CC93E" w14:textId="7A35F0C4" w:rsidR="000562B9" w:rsidRPr="00AF167C" w:rsidRDefault="00C44972" w:rsidP="000562B9">
      <w:pPr>
        <w:pStyle w:val="ListParagraph"/>
        <w:numPr>
          <w:ilvl w:val="4"/>
          <w:numId w:val="4"/>
        </w:numPr>
        <w:rPr>
          <w:b/>
          <w:bCs/>
          <w:sz w:val="24"/>
          <w:szCs w:val="24"/>
          <w:lang w:val="az-Latn-AZ"/>
        </w:rPr>
      </w:pPr>
      <w:r>
        <w:rPr>
          <w:b/>
          <w:bCs/>
          <w:sz w:val="24"/>
          <w:szCs w:val="24"/>
          <w:lang w:val="az-Latn-AZ"/>
        </w:rPr>
        <w:t>Bank rezerv həcminin artırılması</w:t>
      </w:r>
    </w:p>
    <w:sectPr w:rsidR="000562B9" w:rsidRPr="00AF167C" w:rsidSect="004E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B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5D4F8A"/>
    <w:multiLevelType w:val="multilevel"/>
    <w:tmpl w:val="DDF215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DD5684"/>
    <w:multiLevelType w:val="multilevel"/>
    <w:tmpl w:val="BC60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9160196">
    <w:abstractNumId w:val="1"/>
  </w:num>
  <w:num w:numId="2" w16cid:durableId="803893411">
    <w:abstractNumId w:val="1"/>
  </w:num>
  <w:num w:numId="3" w16cid:durableId="609701995">
    <w:abstractNumId w:val="2"/>
  </w:num>
  <w:num w:numId="4" w16cid:durableId="19557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31"/>
    <w:rsid w:val="000562B9"/>
    <w:rsid w:val="000867F8"/>
    <w:rsid w:val="001900AC"/>
    <w:rsid w:val="001B1679"/>
    <w:rsid w:val="001C2D21"/>
    <w:rsid w:val="001D7B4B"/>
    <w:rsid w:val="0026291F"/>
    <w:rsid w:val="004E3A40"/>
    <w:rsid w:val="00535608"/>
    <w:rsid w:val="00566978"/>
    <w:rsid w:val="005B4F1B"/>
    <w:rsid w:val="008574C6"/>
    <w:rsid w:val="00AC523C"/>
    <w:rsid w:val="00AF167C"/>
    <w:rsid w:val="00B87F31"/>
    <w:rsid w:val="00C44972"/>
    <w:rsid w:val="00CE5D4D"/>
    <w:rsid w:val="00D079B8"/>
    <w:rsid w:val="00D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DE92"/>
  <w15:chartTrackingRefBased/>
  <w15:docId w15:val="{23A0E01E-2515-4A21-9189-1004BCF3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6978"/>
    <w:pPr>
      <w:keepNext/>
      <w:keepLines/>
      <w:numPr>
        <w:numId w:val="2"/>
      </w:numPr>
      <w:spacing w:before="240" w:after="0" w:line="276" w:lineRule="auto"/>
      <w:outlineLvl w:val="0"/>
    </w:pPr>
    <w:rPr>
      <w:rFonts w:ascii="Arial" w:eastAsiaTheme="majorEastAsia" w:hAnsi="Arial" w:cstheme="majorBidi"/>
      <w:b/>
      <w:sz w:val="24"/>
      <w:szCs w:val="32"/>
      <w:lang w:val="en" w:eastAsia="ru-R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6978"/>
    <w:pPr>
      <w:keepNext/>
      <w:keepLines/>
      <w:numPr>
        <w:ilvl w:val="1"/>
        <w:numId w:val="3"/>
      </w:numPr>
      <w:spacing w:before="40" w:after="0" w:line="276" w:lineRule="auto"/>
      <w:ind w:left="792" w:hanging="432"/>
      <w:outlineLvl w:val="1"/>
    </w:pPr>
    <w:rPr>
      <w:rFonts w:ascii="Arial" w:eastAsiaTheme="majorEastAsia" w:hAnsi="Arial" w:cstheme="majorBidi"/>
      <w:b/>
      <w:bCs/>
      <w:sz w:val="24"/>
      <w:szCs w:val="26"/>
      <w:lang w:val="en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978"/>
    <w:rPr>
      <w:rFonts w:ascii="Arial" w:eastAsiaTheme="majorEastAsia" w:hAnsi="Arial" w:cstheme="majorBidi"/>
      <w:b/>
      <w:bCs/>
      <w:sz w:val="24"/>
      <w:szCs w:val="26"/>
      <w:lang w:val="en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566978"/>
    <w:rPr>
      <w:rFonts w:ascii="Arial" w:eastAsiaTheme="majorEastAsia" w:hAnsi="Arial" w:cstheme="majorBidi"/>
      <w:b/>
      <w:sz w:val="24"/>
      <w:szCs w:val="32"/>
      <w:lang w:val="en" w:eastAsia="ru-RU"/>
    </w:rPr>
  </w:style>
  <w:style w:type="paragraph" w:styleId="ListParagraph">
    <w:name w:val="List Paragraph"/>
    <w:basedOn w:val="Normal"/>
    <w:uiPriority w:val="34"/>
    <w:qFormat/>
    <w:rsid w:val="0026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 Mustafayev</dc:creator>
  <cp:keywords/>
  <dc:description/>
  <cp:lastModifiedBy>Samad Mustafayev</cp:lastModifiedBy>
  <cp:revision>3</cp:revision>
  <dcterms:created xsi:type="dcterms:W3CDTF">2022-10-29T07:55:00Z</dcterms:created>
  <dcterms:modified xsi:type="dcterms:W3CDTF">2022-10-31T13:57:00Z</dcterms:modified>
</cp:coreProperties>
</file>